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shd w:val="clear" w:color="auto" w:fill="BFBFBF"/>
        <w:tblLook w:val="04A0"/>
      </w:tblPr>
      <w:tblGrid>
        <w:gridCol w:w="4606"/>
        <w:gridCol w:w="4606"/>
      </w:tblGrid>
      <w:tr w:rsidR="00A95677" w:rsidRPr="002D1DB9" w:rsidTr="002D1DB9">
        <w:trPr>
          <w:trHeight w:val="1474"/>
        </w:trPr>
        <w:tc>
          <w:tcPr>
            <w:tcW w:w="4606" w:type="dxa"/>
            <w:shd w:val="clear" w:color="auto" w:fill="BFBFBF"/>
            <w:vAlign w:val="center"/>
          </w:tcPr>
          <w:p w:rsidR="00007FA9" w:rsidRPr="002D1DB9" w:rsidRDefault="00FE07CA" w:rsidP="002D1DB9">
            <w:pPr>
              <w:jc w:val="both"/>
              <w:rPr>
                <w:rFonts w:ascii="Arial" w:hAnsi="Arial" w:cs="Arial"/>
                <w:sz w:val="22"/>
                <w:szCs w:val="22"/>
                <w:u w:val="single"/>
                <w:lang w:val="fr-CH"/>
              </w:rPr>
            </w:pPr>
            <w:r>
              <w:rPr>
                <w:rFonts w:ascii="Arial" w:hAnsi="Arial" w:cs="Arial"/>
                <w:noProof/>
                <w:sz w:val="22"/>
                <w:szCs w:val="22"/>
                <w:lang w:val="fr-CH" w:eastAsia="fr-CH"/>
              </w:rPr>
              <w:drawing>
                <wp:inline distT="0" distB="0" distL="0" distR="0">
                  <wp:extent cx="1811655" cy="8369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811655" cy="836930"/>
                          </a:xfrm>
                          <a:prstGeom prst="rect">
                            <a:avLst/>
                          </a:prstGeom>
                          <a:noFill/>
                          <a:ln w="9525">
                            <a:noFill/>
                            <a:miter lim="800000"/>
                            <a:headEnd/>
                            <a:tailEnd/>
                          </a:ln>
                        </pic:spPr>
                      </pic:pic>
                    </a:graphicData>
                  </a:graphic>
                </wp:inline>
              </w:drawing>
            </w:r>
          </w:p>
        </w:tc>
        <w:tc>
          <w:tcPr>
            <w:tcW w:w="4606" w:type="dxa"/>
            <w:shd w:val="clear" w:color="auto" w:fill="BFBFBF"/>
            <w:vAlign w:val="center"/>
          </w:tcPr>
          <w:p w:rsidR="00007FA9" w:rsidRDefault="00FC6B50" w:rsidP="002D1DB9">
            <w:pPr>
              <w:jc w:val="right"/>
              <w:rPr>
                <w:rFonts w:ascii="Arial" w:hAnsi="Arial" w:cs="Arial"/>
                <w:b/>
                <w:sz w:val="40"/>
                <w:szCs w:val="22"/>
                <w:lang w:val="fr-CH"/>
              </w:rPr>
            </w:pPr>
            <w:r>
              <w:rPr>
                <w:rFonts w:ascii="Arial" w:hAnsi="Arial" w:cs="Arial"/>
                <w:b/>
                <w:sz w:val="40"/>
                <w:szCs w:val="22"/>
                <w:lang w:val="fr-CH"/>
              </w:rPr>
              <w:t>Appel à la CIIP</w:t>
            </w:r>
          </w:p>
          <w:p w:rsidR="00FC6B50" w:rsidRPr="00FC6B50" w:rsidRDefault="00FC6B50" w:rsidP="002D1DB9">
            <w:pPr>
              <w:jc w:val="right"/>
              <w:rPr>
                <w:rFonts w:ascii="Arial" w:hAnsi="Arial" w:cs="Arial"/>
                <w:sz w:val="28"/>
                <w:szCs w:val="28"/>
                <w:lang w:val="fr-CH"/>
              </w:rPr>
            </w:pPr>
            <w:r w:rsidRPr="00FC6B50">
              <w:rPr>
                <w:rFonts w:ascii="Arial" w:hAnsi="Arial" w:cs="Arial"/>
                <w:sz w:val="28"/>
                <w:szCs w:val="28"/>
                <w:lang w:val="fr-CH"/>
              </w:rPr>
              <w:t>(14 août 2013)</w:t>
            </w:r>
          </w:p>
        </w:tc>
      </w:tr>
    </w:tbl>
    <w:p w:rsidR="00FC6B50" w:rsidRDefault="00FC6B50" w:rsidP="00FC6B50">
      <w:pPr>
        <w:rPr>
          <w:rFonts w:ascii="Arial" w:hAnsi="Arial" w:cs="Arial"/>
        </w:rPr>
      </w:pPr>
    </w:p>
    <w:p w:rsidR="00FC6B50" w:rsidRDefault="00FC6B50" w:rsidP="00FC6B50">
      <w:pPr>
        <w:rPr>
          <w:rFonts w:ascii="Arial" w:hAnsi="Arial" w:cs="Arial"/>
        </w:rPr>
      </w:pPr>
    </w:p>
    <w:p w:rsidR="00FC6B50" w:rsidRDefault="00FC6B50" w:rsidP="00FC6B50">
      <w:pPr>
        <w:rPr>
          <w:rFonts w:ascii="Arial" w:hAnsi="Arial" w:cs="Arial"/>
        </w:rPr>
      </w:pPr>
    </w:p>
    <w:p w:rsidR="00FC6B50" w:rsidRPr="00FC6B50" w:rsidRDefault="00FC6B50" w:rsidP="00FC6B50">
      <w:pPr>
        <w:rPr>
          <w:rFonts w:ascii="Arial" w:hAnsi="Arial" w:cs="Arial"/>
          <w:b/>
          <w:sz w:val="40"/>
          <w:szCs w:val="40"/>
        </w:rPr>
      </w:pPr>
      <w:r w:rsidRPr="00FC6B50">
        <w:rPr>
          <w:rFonts w:ascii="Arial" w:hAnsi="Arial" w:cs="Arial"/>
          <w:b/>
          <w:sz w:val="40"/>
          <w:szCs w:val="40"/>
        </w:rPr>
        <w:t>Appel aux Conseillères et Conseillers d’Etat actuels ou futurs de la CIIP</w:t>
      </w:r>
    </w:p>
    <w:p w:rsidR="00FC6B50" w:rsidRPr="00FC6B50" w:rsidRDefault="00FC6B50" w:rsidP="00FC6B50">
      <w:pPr>
        <w:rPr>
          <w:rFonts w:ascii="Arial" w:hAnsi="Arial" w:cs="Arial"/>
          <w:b/>
        </w:rPr>
      </w:pPr>
    </w:p>
    <w:p w:rsidR="00FC6B50" w:rsidRPr="00FC6B50" w:rsidRDefault="00FC6B50" w:rsidP="00FC6B50">
      <w:pPr>
        <w:rPr>
          <w:rFonts w:ascii="Arial" w:hAnsi="Arial" w:cs="Arial"/>
          <w:sz w:val="28"/>
          <w:szCs w:val="28"/>
        </w:rPr>
      </w:pPr>
      <w:r w:rsidRPr="00FC6B50">
        <w:rPr>
          <w:rFonts w:ascii="Arial" w:hAnsi="Arial" w:cs="Arial"/>
          <w:sz w:val="28"/>
          <w:szCs w:val="28"/>
        </w:rPr>
        <w:t xml:space="preserve">En ce moment de mise en œuvre généralisée du PER et d’un important renouvellement des membres de votre Conférence, le Syndicat des enseignants romands vous appelle à maintenir </w:t>
      </w:r>
      <w:r w:rsidR="0068086D">
        <w:rPr>
          <w:rFonts w:ascii="Arial" w:hAnsi="Arial" w:cs="Arial"/>
          <w:sz w:val="28"/>
          <w:szCs w:val="28"/>
        </w:rPr>
        <w:t>et à</w:t>
      </w:r>
      <w:r w:rsidRPr="00FC6B50">
        <w:rPr>
          <w:rFonts w:ascii="Arial" w:hAnsi="Arial" w:cs="Arial"/>
          <w:sz w:val="28"/>
          <w:szCs w:val="28"/>
        </w:rPr>
        <w:t xml:space="preserve"> faire grandir encore la flamme de la coordination et de la qualité de l’école en Suisse romande. </w:t>
      </w:r>
    </w:p>
    <w:p w:rsidR="00FC6B50" w:rsidRDefault="00FC6B50" w:rsidP="00FC6B50">
      <w:pPr>
        <w:rPr>
          <w:rFonts w:ascii="Arial" w:hAnsi="Arial" w:cs="Arial"/>
        </w:rPr>
      </w:pPr>
    </w:p>
    <w:p w:rsidR="00FC6B50" w:rsidRPr="00FC6B50" w:rsidRDefault="00FC6B50" w:rsidP="00FC6B50">
      <w:pPr>
        <w:spacing w:after="120"/>
        <w:rPr>
          <w:rFonts w:ascii="Arial" w:hAnsi="Arial" w:cs="Arial"/>
          <w:sz w:val="28"/>
          <w:szCs w:val="28"/>
        </w:rPr>
      </w:pPr>
      <w:r w:rsidRPr="00FC6B50">
        <w:rPr>
          <w:rFonts w:ascii="Arial" w:hAnsi="Arial" w:cs="Arial"/>
          <w:sz w:val="28"/>
          <w:szCs w:val="28"/>
        </w:rPr>
        <w:t>Il vous demande solennellement de :</w:t>
      </w:r>
    </w:p>
    <w:p w:rsidR="00FC6B50" w:rsidRPr="00FC6B50" w:rsidRDefault="00FC6B50" w:rsidP="00FC6B50">
      <w:pPr>
        <w:pStyle w:val="Paragraphedeliste"/>
        <w:numPr>
          <w:ilvl w:val="0"/>
          <w:numId w:val="3"/>
        </w:numPr>
        <w:spacing w:after="120" w:line="259" w:lineRule="auto"/>
        <w:ind w:left="357" w:hanging="357"/>
        <w:rPr>
          <w:rFonts w:ascii="Arial" w:hAnsi="Arial" w:cs="Arial"/>
          <w:sz w:val="28"/>
          <w:szCs w:val="28"/>
        </w:rPr>
      </w:pPr>
      <w:r w:rsidRPr="00FC6B50">
        <w:rPr>
          <w:rFonts w:ascii="Arial" w:hAnsi="Arial" w:cs="Arial"/>
          <w:sz w:val="28"/>
          <w:szCs w:val="28"/>
        </w:rPr>
        <w:t>Réaffirmer l’importance de la CSR (Convention scolaire romande) et des valeurs exprimées dans la déclaration de 2003 relative aux finalités et objectifs de l’école publique.</w:t>
      </w:r>
    </w:p>
    <w:p w:rsidR="00FC6B50" w:rsidRPr="00FC6B50" w:rsidRDefault="00FC6B50" w:rsidP="00FC6B50">
      <w:pPr>
        <w:pStyle w:val="Paragraphedeliste"/>
        <w:numPr>
          <w:ilvl w:val="0"/>
          <w:numId w:val="3"/>
        </w:numPr>
        <w:spacing w:after="120" w:line="259" w:lineRule="auto"/>
        <w:ind w:left="357" w:hanging="357"/>
        <w:rPr>
          <w:rFonts w:ascii="Arial" w:hAnsi="Arial" w:cs="Arial"/>
          <w:sz w:val="28"/>
          <w:szCs w:val="28"/>
        </w:rPr>
      </w:pPr>
      <w:r w:rsidRPr="00FC6B50">
        <w:rPr>
          <w:rFonts w:ascii="Arial" w:hAnsi="Arial" w:cs="Arial"/>
          <w:sz w:val="28"/>
          <w:szCs w:val="28"/>
        </w:rPr>
        <w:t>Assurer la réussite de la mise en œuvre du PER en faisant ouvertement confiance aux enseignantes et aux enseignants, en leur laissant le temps d’une saine appropriation, en leur épargnant toutes les scories et les obstacles d’une application à visée administrative.</w:t>
      </w:r>
    </w:p>
    <w:p w:rsidR="00FC6B50" w:rsidRPr="00FC6B50" w:rsidRDefault="00FC6B50" w:rsidP="00FC6B50">
      <w:pPr>
        <w:pStyle w:val="Paragraphedeliste"/>
        <w:numPr>
          <w:ilvl w:val="0"/>
          <w:numId w:val="3"/>
        </w:numPr>
        <w:spacing w:after="120" w:line="259" w:lineRule="auto"/>
        <w:ind w:left="357" w:hanging="357"/>
        <w:rPr>
          <w:rFonts w:ascii="Arial" w:hAnsi="Arial" w:cs="Arial"/>
          <w:sz w:val="28"/>
          <w:szCs w:val="28"/>
        </w:rPr>
      </w:pPr>
      <w:r w:rsidRPr="00FC6B50">
        <w:rPr>
          <w:rFonts w:ascii="Arial" w:hAnsi="Arial" w:cs="Arial"/>
          <w:sz w:val="28"/>
          <w:szCs w:val="28"/>
        </w:rPr>
        <w:t>Assumer les problèmes de pénurie et de relève du corps enseignant en améliorant l’attractivité du métier, l’exigence de sa formation et la qualité de son exercice et de ses conditions de travail.</w:t>
      </w:r>
    </w:p>
    <w:p w:rsidR="00FC6B50" w:rsidRPr="00FC6B50" w:rsidRDefault="00FC6B50" w:rsidP="00FC6B50">
      <w:pPr>
        <w:pStyle w:val="Paragraphedeliste"/>
        <w:numPr>
          <w:ilvl w:val="0"/>
          <w:numId w:val="3"/>
        </w:numPr>
        <w:spacing w:after="120" w:line="259" w:lineRule="auto"/>
        <w:ind w:left="357" w:hanging="357"/>
        <w:rPr>
          <w:rFonts w:ascii="Arial" w:hAnsi="Arial" w:cs="Arial"/>
          <w:sz w:val="28"/>
          <w:szCs w:val="28"/>
        </w:rPr>
      </w:pPr>
      <w:r w:rsidRPr="00FC6B50">
        <w:rPr>
          <w:rFonts w:ascii="Arial" w:hAnsi="Arial" w:cs="Arial"/>
          <w:sz w:val="28"/>
          <w:szCs w:val="28"/>
        </w:rPr>
        <w:t xml:space="preserve">Analyser et résoudre sans tabou les contradictions et les difficultés rencontrées dans les dossiers phares (apprentissage des langues, moyens d’enseignement, </w:t>
      </w:r>
      <w:r w:rsidR="001F33DA">
        <w:rPr>
          <w:rFonts w:ascii="Arial" w:hAnsi="Arial" w:cs="Arial"/>
          <w:sz w:val="28"/>
          <w:szCs w:val="28"/>
        </w:rPr>
        <w:t xml:space="preserve">politique d’intégration/inclusion et ses contradictions avec la sélection, </w:t>
      </w:r>
      <w:r w:rsidRPr="00FC6B50">
        <w:rPr>
          <w:rFonts w:ascii="Arial" w:hAnsi="Arial" w:cs="Arial"/>
          <w:sz w:val="28"/>
          <w:szCs w:val="28"/>
        </w:rPr>
        <w:t xml:space="preserve">évaluation du travail scolaire..  </w:t>
      </w:r>
      <w:r w:rsidR="001F33DA">
        <w:rPr>
          <w:rFonts w:ascii="Arial" w:hAnsi="Arial" w:cs="Arial"/>
          <w:sz w:val="28"/>
          <w:szCs w:val="28"/>
        </w:rPr>
        <w:t>etc.</w:t>
      </w:r>
      <w:r w:rsidRPr="00FC6B50">
        <w:rPr>
          <w:rFonts w:ascii="Arial" w:hAnsi="Arial" w:cs="Arial"/>
          <w:sz w:val="28"/>
          <w:szCs w:val="28"/>
        </w:rPr>
        <w:t>).</w:t>
      </w:r>
    </w:p>
    <w:p w:rsidR="00FC6B50" w:rsidRPr="00FC6B50" w:rsidRDefault="00FC6B50" w:rsidP="00FC6B50">
      <w:pPr>
        <w:pStyle w:val="Paragraphedeliste"/>
        <w:numPr>
          <w:ilvl w:val="0"/>
          <w:numId w:val="3"/>
        </w:numPr>
        <w:spacing w:after="120" w:line="259" w:lineRule="auto"/>
        <w:ind w:left="357" w:hanging="357"/>
        <w:rPr>
          <w:rFonts w:ascii="Arial" w:hAnsi="Arial" w:cs="Arial"/>
          <w:sz w:val="28"/>
          <w:szCs w:val="28"/>
        </w:rPr>
      </w:pPr>
      <w:r w:rsidRPr="00FC6B50">
        <w:rPr>
          <w:rFonts w:ascii="Arial" w:hAnsi="Arial" w:cs="Arial"/>
          <w:sz w:val="28"/>
          <w:szCs w:val="28"/>
        </w:rPr>
        <w:t>Sortir des excès de la nouvelle gestion publique pour piloter un espace éducatif humaniste, basé sur la qualité des acteurs et la confiance qu’on peut leur accorder.</w:t>
      </w:r>
    </w:p>
    <w:p w:rsidR="00FC6B50" w:rsidRPr="00FC6B50" w:rsidRDefault="00FC6B50" w:rsidP="00FC6B50">
      <w:pPr>
        <w:spacing w:after="120"/>
        <w:rPr>
          <w:rFonts w:ascii="Arial" w:hAnsi="Arial" w:cs="Arial"/>
          <w:sz w:val="28"/>
          <w:szCs w:val="28"/>
        </w:rPr>
      </w:pPr>
      <w:r w:rsidRPr="00FC6B50">
        <w:rPr>
          <w:rFonts w:ascii="Arial" w:hAnsi="Arial" w:cs="Arial"/>
          <w:sz w:val="28"/>
          <w:szCs w:val="28"/>
        </w:rPr>
        <w:t>Principal représentant du corps professionnel en Suisse romande, le SER est résolu à tout faire pour que la présente législature apporte à l’école en Suisse romande, l’amélioration et la réussite que vous appelez de vos vœux et qui ne se réalisera qu’au travers de l’action et de l’engagement du corps enseignant.</w:t>
      </w:r>
    </w:p>
    <w:sectPr w:rsidR="00FC6B50" w:rsidRPr="00FC6B5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C4" w:rsidRDefault="003A57C4" w:rsidP="002D1DB9">
      <w:r>
        <w:separator/>
      </w:r>
    </w:p>
  </w:endnote>
  <w:endnote w:type="continuationSeparator" w:id="0">
    <w:p w:rsidR="003A57C4" w:rsidRDefault="003A57C4" w:rsidP="002D1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B9" w:rsidRPr="002D1DB9" w:rsidRDefault="002D1DB9" w:rsidP="00A95677">
    <w:pPr>
      <w:pStyle w:val="Pieddepage"/>
      <w:tabs>
        <w:tab w:val="center" w:pos="4536"/>
      </w:tabs>
      <w:rPr>
        <w:rFonts w:ascii="Arial" w:hAnsi="Arial" w:cs="Arial"/>
        <w:i/>
        <w:sz w:val="16"/>
      </w:rPr>
    </w:pPr>
    <w:r w:rsidRPr="002D1DB9">
      <w:rPr>
        <w:rFonts w:ascii="Arial" w:hAnsi="Arial" w:cs="Arial"/>
        <w:i/>
        <w:sz w:val="16"/>
      </w:rPr>
      <w:t>Conférence de presse de rentrée 201</w:t>
    </w:r>
    <w:r w:rsidR="00FC6B50">
      <w:rPr>
        <w:rFonts w:ascii="Arial" w:hAnsi="Arial" w:cs="Arial"/>
        <w:i/>
        <w:sz w:val="16"/>
      </w:rPr>
      <w:t>3</w:t>
    </w:r>
    <w:r>
      <w:rPr>
        <w:rFonts w:ascii="Arial" w:hAnsi="Arial" w:cs="Arial"/>
        <w:i/>
        <w:sz w:val="16"/>
      </w:rPr>
      <w:tab/>
      <w:t>14 août 201</w:t>
    </w:r>
    <w:r w:rsidR="00FC6B50">
      <w:rPr>
        <w:rFonts w:ascii="Arial" w:hAnsi="Arial" w:cs="Arial"/>
        <w:i/>
        <w:sz w:val="16"/>
      </w:rPr>
      <w:t>3</w:t>
    </w:r>
    <w:r w:rsidR="00A95677">
      <w:rPr>
        <w:rFonts w:ascii="Arial" w:hAnsi="Arial" w:cs="Arial"/>
        <w:i/>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C4" w:rsidRDefault="003A57C4" w:rsidP="002D1DB9">
      <w:r>
        <w:separator/>
      </w:r>
    </w:p>
  </w:footnote>
  <w:footnote w:type="continuationSeparator" w:id="0">
    <w:p w:rsidR="003A57C4" w:rsidRDefault="003A57C4" w:rsidP="002D1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365A9"/>
    <w:multiLevelType w:val="hybridMultilevel"/>
    <w:tmpl w:val="A950CB1A"/>
    <w:lvl w:ilvl="0" w:tplc="1E9233E6">
      <w:start w:val="1"/>
      <w:numFmt w:val="bullet"/>
      <w:lvlText w:val=""/>
      <w:lvlJc w:val="left"/>
      <w:pPr>
        <w:ind w:left="360" w:hanging="360"/>
      </w:pPr>
      <w:rPr>
        <w:rFonts w:ascii="Symbol" w:hAnsi="Symbol" w:hint="default"/>
        <w:sz w:val="22"/>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nsid w:val="64B66C8F"/>
    <w:multiLevelType w:val="hybridMultilevel"/>
    <w:tmpl w:val="E0D4A1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BCA03B5"/>
    <w:multiLevelType w:val="hybridMultilevel"/>
    <w:tmpl w:val="D9CE5902"/>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footnotePr>
    <w:footnote w:id="-1"/>
    <w:footnote w:id="0"/>
  </w:footnotePr>
  <w:endnotePr>
    <w:endnote w:id="-1"/>
    <w:endnote w:id="0"/>
  </w:endnotePr>
  <w:compat/>
  <w:rsids>
    <w:rsidRoot w:val="000661E4"/>
    <w:rsid w:val="00007FA9"/>
    <w:rsid w:val="00015834"/>
    <w:rsid w:val="00020B09"/>
    <w:rsid w:val="00022A01"/>
    <w:rsid w:val="00022EAC"/>
    <w:rsid w:val="000242A2"/>
    <w:rsid w:val="00033423"/>
    <w:rsid w:val="00035AFE"/>
    <w:rsid w:val="00042C6B"/>
    <w:rsid w:val="00043293"/>
    <w:rsid w:val="00052602"/>
    <w:rsid w:val="0005492E"/>
    <w:rsid w:val="000549EB"/>
    <w:rsid w:val="000632E3"/>
    <w:rsid w:val="000638FB"/>
    <w:rsid w:val="0006502B"/>
    <w:rsid w:val="00065516"/>
    <w:rsid w:val="000661E4"/>
    <w:rsid w:val="00071D44"/>
    <w:rsid w:val="00073731"/>
    <w:rsid w:val="000737E1"/>
    <w:rsid w:val="00076C13"/>
    <w:rsid w:val="0007724E"/>
    <w:rsid w:val="0008758A"/>
    <w:rsid w:val="00097C26"/>
    <w:rsid w:val="00097D25"/>
    <w:rsid w:val="000A2185"/>
    <w:rsid w:val="000B6138"/>
    <w:rsid w:val="000C050C"/>
    <w:rsid w:val="000C1A25"/>
    <w:rsid w:val="000D1EA3"/>
    <w:rsid w:val="000E3042"/>
    <w:rsid w:val="000E4CAF"/>
    <w:rsid w:val="000E5192"/>
    <w:rsid w:val="000F1873"/>
    <w:rsid w:val="000F750A"/>
    <w:rsid w:val="00101EF3"/>
    <w:rsid w:val="00125C56"/>
    <w:rsid w:val="00130563"/>
    <w:rsid w:val="00137366"/>
    <w:rsid w:val="001459B9"/>
    <w:rsid w:val="00146F2B"/>
    <w:rsid w:val="00152262"/>
    <w:rsid w:val="001744A5"/>
    <w:rsid w:val="001758C7"/>
    <w:rsid w:val="001823AC"/>
    <w:rsid w:val="00195687"/>
    <w:rsid w:val="001A4A46"/>
    <w:rsid w:val="001B114D"/>
    <w:rsid w:val="001B6DB5"/>
    <w:rsid w:val="001C73AD"/>
    <w:rsid w:val="001E546C"/>
    <w:rsid w:val="001F08AC"/>
    <w:rsid w:val="001F28FF"/>
    <w:rsid w:val="001F33DA"/>
    <w:rsid w:val="001F4FF3"/>
    <w:rsid w:val="001F6DAF"/>
    <w:rsid w:val="00201021"/>
    <w:rsid w:val="002018B5"/>
    <w:rsid w:val="00203EE5"/>
    <w:rsid w:val="00217A34"/>
    <w:rsid w:val="0022520C"/>
    <w:rsid w:val="002272BA"/>
    <w:rsid w:val="00242D83"/>
    <w:rsid w:val="00246CF2"/>
    <w:rsid w:val="00246F48"/>
    <w:rsid w:val="00250F47"/>
    <w:rsid w:val="00260BE1"/>
    <w:rsid w:val="0026156A"/>
    <w:rsid w:val="00262250"/>
    <w:rsid w:val="00262732"/>
    <w:rsid w:val="00271E17"/>
    <w:rsid w:val="002803BD"/>
    <w:rsid w:val="00280A41"/>
    <w:rsid w:val="002849D1"/>
    <w:rsid w:val="002A39DD"/>
    <w:rsid w:val="002B0F7F"/>
    <w:rsid w:val="002C05A8"/>
    <w:rsid w:val="002C0BCC"/>
    <w:rsid w:val="002C64C1"/>
    <w:rsid w:val="002D1DB9"/>
    <w:rsid w:val="002D3C9B"/>
    <w:rsid w:val="002D4D86"/>
    <w:rsid w:val="002D56D5"/>
    <w:rsid w:val="0030648C"/>
    <w:rsid w:val="0031748B"/>
    <w:rsid w:val="00336FC4"/>
    <w:rsid w:val="003372CE"/>
    <w:rsid w:val="0034490D"/>
    <w:rsid w:val="003451B0"/>
    <w:rsid w:val="003518BD"/>
    <w:rsid w:val="00361D55"/>
    <w:rsid w:val="00376258"/>
    <w:rsid w:val="00376D6E"/>
    <w:rsid w:val="00390F27"/>
    <w:rsid w:val="003A5324"/>
    <w:rsid w:val="003A57C4"/>
    <w:rsid w:val="003B35FE"/>
    <w:rsid w:val="003C166E"/>
    <w:rsid w:val="003C40FA"/>
    <w:rsid w:val="003C61B3"/>
    <w:rsid w:val="003C7078"/>
    <w:rsid w:val="003D4E3C"/>
    <w:rsid w:val="003D5F52"/>
    <w:rsid w:val="003D6031"/>
    <w:rsid w:val="003D6997"/>
    <w:rsid w:val="003E2628"/>
    <w:rsid w:val="003E3BDA"/>
    <w:rsid w:val="003E5394"/>
    <w:rsid w:val="003F1768"/>
    <w:rsid w:val="00401ED4"/>
    <w:rsid w:val="0041145C"/>
    <w:rsid w:val="00417DE5"/>
    <w:rsid w:val="00426252"/>
    <w:rsid w:val="004268F4"/>
    <w:rsid w:val="00426A8E"/>
    <w:rsid w:val="0043122D"/>
    <w:rsid w:val="004356C7"/>
    <w:rsid w:val="0044036C"/>
    <w:rsid w:val="0045090E"/>
    <w:rsid w:val="00471E08"/>
    <w:rsid w:val="0047495B"/>
    <w:rsid w:val="004835A8"/>
    <w:rsid w:val="00490259"/>
    <w:rsid w:val="00495E09"/>
    <w:rsid w:val="004A001F"/>
    <w:rsid w:val="004A16ED"/>
    <w:rsid w:val="004A5C22"/>
    <w:rsid w:val="004B3636"/>
    <w:rsid w:val="004C0D15"/>
    <w:rsid w:val="004C48A5"/>
    <w:rsid w:val="004C55D6"/>
    <w:rsid w:val="004C69FA"/>
    <w:rsid w:val="004D3055"/>
    <w:rsid w:val="004D6504"/>
    <w:rsid w:val="004E2FB7"/>
    <w:rsid w:val="004E3634"/>
    <w:rsid w:val="004E5CE4"/>
    <w:rsid w:val="004F0C6F"/>
    <w:rsid w:val="004F39F4"/>
    <w:rsid w:val="004F66F4"/>
    <w:rsid w:val="00521A6C"/>
    <w:rsid w:val="00522256"/>
    <w:rsid w:val="005263A3"/>
    <w:rsid w:val="00530488"/>
    <w:rsid w:val="005337C5"/>
    <w:rsid w:val="005362FF"/>
    <w:rsid w:val="005405FC"/>
    <w:rsid w:val="00547B06"/>
    <w:rsid w:val="0055615F"/>
    <w:rsid w:val="0056061A"/>
    <w:rsid w:val="0056521D"/>
    <w:rsid w:val="0057192B"/>
    <w:rsid w:val="00576231"/>
    <w:rsid w:val="005765D9"/>
    <w:rsid w:val="00576F10"/>
    <w:rsid w:val="00581D86"/>
    <w:rsid w:val="00582BFD"/>
    <w:rsid w:val="00590153"/>
    <w:rsid w:val="00594445"/>
    <w:rsid w:val="00595978"/>
    <w:rsid w:val="00597AD3"/>
    <w:rsid w:val="005A177C"/>
    <w:rsid w:val="005A5C55"/>
    <w:rsid w:val="005B2A31"/>
    <w:rsid w:val="005E216E"/>
    <w:rsid w:val="005E4BA7"/>
    <w:rsid w:val="005E4F91"/>
    <w:rsid w:val="005F2B22"/>
    <w:rsid w:val="005F450C"/>
    <w:rsid w:val="005F4E59"/>
    <w:rsid w:val="00603B44"/>
    <w:rsid w:val="00603E9C"/>
    <w:rsid w:val="00611444"/>
    <w:rsid w:val="006144A2"/>
    <w:rsid w:val="00614FA3"/>
    <w:rsid w:val="006158D0"/>
    <w:rsid w:val="006173BA"/>
    <w:rsid w:val="00622493"/>
    <w:rsid w:val="00634851"/>
    <w:rsid w:val="00640AEB"/>
    <w:rsid w:val="00645DEC"/>
    <w:rsid w:val="00661E74"/>
    <w:rsid w:val="006621F9"/>
    <w:rsid w:val="00663A60"/>
    <w:rsid w:val="00663E2A"/>
    <w:rsid w:val="0068086D"/>
    <w:rsid w:val="006857A1"/>
    <w:rsid w:val="00685B39"/>
    <w:rsid w:val="00691DFE"/>
    <w:rsid w:val="00693604"/>
    <w:rsid w:val="006A3D31"/>
    <w:rsid w:val="006B48C2"/>
    <w:rsid w:val="006B6249"/>
    <w:rsid w:val="006B6FB5"/>
    <w:rsid w:val="006C1ED3"/>
    <w:rsid w:val="006C69A1"/>
    <w:rsid w:val="006D0BD9"/>
    <w:rsid w:val="006E3CD4"/>
    <w:rsid w:val="006F352E"/>
    <w:rsid w:val="0070217A"/>
    <w:rsid w:val="00704889"/>
    <w:rsid w:val="00705D62"/>
    <w:rsid w:val="0071229F"/>
    <w:rsid w:val="007174A9"/>
    <w:rsid w:val="00726B33"/>
    <w:rsid w:val="0074202A"/>
    <w:rsid w:val="007470E4"/>
    <w:rsid w:val="007478B2"/>
    <w:rsid w:val="00757F27"/>
    <w:rsid w:val="0076112C"/>
    <w:rsid w:val="00761B45"/>
    <w:rsid w:val="00762BBA"/>
    <w:rsid w:val="0076347D"/>
    <w:rsid w:val="00764042"/>
    <w:rsid w:val="00784151"/>
    <w:rsid w:val="007855EC"/>
    <w:rsid w:val="0079447F"/>
    <w:rsid w:val="007945D7"/>
    <w:rsid w:val="007A245B"/>
    <w:rsid w:val="007A43EF"/>
    <w:rsid w:val="007B3D2E"/>
    <w:rsid w:val="007C3C28"/>
    <w:rsid w:val="007D24E1"/>
    <w:rsid w:val="007D35E5"/>
    <w:rsid w:val="007D38AA"/>
    <w:rsid w:val="007D7A1B"/>
    <w:rsid w:val="007E46B1"/>
    <w:rsid w:val="007E76FB"/>
    <w:rsid w:val="00807919"/>
    <w:rsid w:val="008109C5"/>
    <w:rsid w:val="00811DE0"/>
    <w:rsid w:val="00816C3A"/>
    <w:rsid w:val="00816E19"/>
    <w:rsid w:val="00817C66"/>
    <w:rsid w:val="00821AFE"/>
    <w:rsid w:val="00826F92"/>
    <w:rsid w:val="00831B11"/>
    <w:rsid w:val="0083668A"/>
    <w:rsid w:val="00837012"/>
    <w:rsid w:val="00846936"/>
    <w:rsid w:val="0085069C"/>
    <w:rsid w:val="00856060"/>
    <w:rsid w:val="0086121C"/>
    <w:rsid w:val="00863F79"/>
    <w:rsid w:val="008676EB"/>
    <w:rsid w:val="00872207"/>
    <w:rsid w:val="008752C6"/>
    <w:rsid w:val="0087678F"/>
    <w:rsid w:val="008824DB"/>
    <w:rsid w:val="00891C0E"/>
    <w:rsid w:val="0089373B"/>
    <w:rsid w:val="00897611"/>
    <w:rsid w:val="008A19B2"/>
    <w:rsid w:val="008A463B"/>
    <w:rsid w:val="008B06C5"/>
    <w:rsid w:val="008C0013"/>
    <w:rsid w:val="008C459F"/>
    <w:rsid w:val="008C4C7B"/>
    <w:rsid w:val="008C54ED"/>
    <w:rsid w:val="008D48E3"/>
    <w:rsid w:val="008E2B28"/>
    <w:rsid w:val="008E2E34"/>
    <w:rsid w:val="008E3009"/>
    <w:rsid w:val="008E5813"/>
    <w:rsid w:val="008F0D37"/>
    <w:rsid w:val="008F51CF"/>
    <w:rsid w:val="00904B85"/>
    <w:rsid w:val="0090761C"/>
    <w:rsid w:val="00910A56"/>
    <w:rsid w:val="00914221"/>
    <w:rsid w:val="0091650E"/>
    <w:rsid w:val="009207FB"/>
    <w:rsid w:val="0092130A"/>
    <w:rsid w:val="00922E93"/>
    <w:rsid w:val="0092397E"/>
    <w:rsid w:val="00930D7D"/>
    <w:rsid w:val="009323A4"/>
    <w:rsid w:val="009351CF"/>
    <w:rsid w:val="00935C89"/>
    <w:rsid w:val="009401EB"/>
    <w:rsid w:val="00943454"/>
    <w:rsid w:val="00955BCB"/>
    <w:rsid w:val="00960128"/>
    <w:rsid w:val="00961099"/>
    <w:rsid w:val="009713D2"/>
    <w:rsid w:val="00972312"/>
    <w:rsid w:val="009728FB"/>
    <w:rsid w:val="00973B5C"/>
    <w:rsid w:val="00977931"/>
    <w:rsid w:val="0098309A"/>
    <w:rsid w:val="009A01F1"/>
    <w:rsid w:val="009A2F49"/>
    <w:rsid w:val="009A306E"/>
    <w:rsid w:val="009A4C71"/>
    <w:rsid w:val="009B19DD"/>
    <w:rsid w:val="009B450C"/>
    <w:rsid w:val="009B5A9A"/>
    <w:rsid w:val="009C3921"/>
    <w:rsid w:val="009C4A28"/>
    <w:rsid w:val="009D3B27"/>
    <w:rsid w:val="009D4F5D"/>
    <w:rsid w:val="009E05A7"/>
    <w:rsid w:val="009E1BA5"/>
    <w:rsid w:val="009E5ED6"/>
    <w:rsid w:val="009F3F4F"/>
    <w:rsid w:val="009F67E1"/>
    <w:rsid w:val="009F70DB"/>
    <w:rsid w:val="009F7435"/>
    <w:rsid w:val="00A078AD"/>
    <w:rsid w:val="00A11FA5"/>
    <w:rsid w:val="00A31319"/>
    <w:rsid w:val="00A32189"/>
    <w:rsid w:val="00A33393"/>
    <w:rsid w:val="00A4764C"/>
    <w:rsid w:val="00A5600C"/>
    <w:rsid w:val="00A66992"/>
    <w:rsid w:val="00A77840"/>
    <w:rsid w:val="00A82144"/>
    <w:rsid w:val="00A85EBF"/>
    <w:rsid w:val="00A951BE"/>
    <w:rsid w:val="00A95677"/>
    <w:rsid w:val="00A95740"/>
    <w:rsid w:val="00AA1ADE"/>
    <w:rsid w:val="00AA2D69"/>
    <w:rsid w:val="00AB1BA7"/>
    <w:rsid w:val="00AB4A83"/>
    <w:rsid w:val="00AC2D41"/>
    <w:rsid w:val="00AD7E06"/>
    <w:rsid w:val="00AE3DD2"/>
    <w:rsid w:val="00AE7A07"/>
    <w:rsid w:val="00AF72AB"/>
    <w:rsid w:val="00B110D0"/>
    <w:rsid w:val="00B132D6"/>
    <w:rsid w:val="00B17A57"/>
    <w:rsid w:val="00B23BF0"/>
    <w:rsid w:val="00B306B7"/>
    <w:rsid w:val="00B3422E"/>
    <w:rsid w:val="00B363D4"/>
    <w:rsid w:val="00B412FC"/>
    <w:rsid w:val="00B50D5B"/>
    <w:rsid w:val="00B50DEE"/>
    <w:rsid w:val="00B51726"/>
    <w:rsid w:val="00B60836"/>
    <w:rsid w:val="00B70AE9"/>
    <w:rsid w:val="00B83C98"/>
    <w:rsid w:val="00B84CF9"/>
    <w:rsid w:val="00B86500"/>
    <w:rsid w:val="00B900D7"/>
    <w:rsid w:val="00B94B74"/>
    <w:rsid w:val="00B96738"/>
    <w:rsid w:val="00BA39FA"/>
    <w:rsid w:val="00BB12BD"/>
    <w:rsid w:val="00BB3BD6"/>
    <w:rsid w:val="00BC1B47"/>
    <w:rsid w:val="00BC69AA"/>
    <w:rsid w:val="00BD0D8F"/>
    <w:rsid w:val="00BD5F8E"/>
    <w:rsid w:val="00BE005B"/>
    <w:rsid w:val="00BE0664"/>
    <w:rsid w:val="00BE5CD9"/>
    <w:rsid w:val="00BE776C"/>
    <w:rsid w:val="00BF7F5B"/>
    <w:rsid w:val="00C0050D"/>
    <w:rsid w:val="00C023C4"/>
    <w:rsid w:val="00C1059C"/>
    <w:rsid w:val="00C10A6B"/>
    <w:rsid w:val="00C31F51"/>
    <w:rsid w:val="00C364FD"/>
    <w:rsid w:val="00C466C0"/>
    <w:rsid w:val="00C64E2B"/>
    <w:rsid w:val="00C67081"/>
    <w:rsid w:val="00C671D8"/>
    <w:rsid w:val="00C721B9"/>
    <w:rsid w:val="00C83362"/>
    <w:rsid w:val="00C86FEC"/>
    <w:rsid w:val="00C95717"/>
    <w:rsid w:val="00C96D03"/>
    <w:rsid w:val="00CB0047"/>
    <w:rsid w:val="00CC062E"/>
    <w:rsid w:val="00CC438D"/>
    <w:rsid w:val="00CC7286"/>
    <w:rsid w:val="00CC7FB5"/>
    <w:rsid w:val="00CD3C66"/>
    <w:rsid w:val="00CD4E77"/>
    <w:rsid w:val="00CE2A4B"/>
    <w:rsid w:val="00CE339F"/>
    <w:rsid w:val="00CE4992"/>
    <w:rsid w:val="00CE4F23"/>
    <w:rsid w:val="00CF7555"/>
    <w:rsid w:val="00D019F4"/>
    <w:rsid w:val="00D16E77"/>
    <w:rsid w:val="00D35271"/>
    <w:rsid w:val="00D46BBD"/>
    <w:rsid w:val="00D604F7"/>
    <w:rsid w:val="00D623B8"/>
    <w:rsid w:val="00D67BC6"/>
    <w:rsid w:val="00D75A2F"/>
    <w:rsid w:val="00D809D0"/>
    <w:rsid w:val="00D80E7B"/>
    <w:rsid w:val="00D81AFD"/>
    <w:rsid w:val="00D868A2"/>
    <w:rsid w:val="00D91A67"/>
    <w:rsid w:val="00D91DFE"/>
    <w:rsid w:val="00D9275D"/>
    <w:rsid w:val="00D9582D"/>
    <w:rsid w:val="00D97A7D"/>
    <w:rsid w:val="00DB1126"/>
    <w:rsid w:val="00DB3281"/>
    <w:rsid w:val="00DB6144"/>
    <w:rsid w:val="00DC3DBF"/>
    <w:rsid w:val="00DD3EF2"/>
    <w:rsid w:val="00DE1F31"/>
    <w:rsid w:val="00DF3462"/>
    <w:rsid w:val="00E02E57"/>
    <w:rsid w:val="00E04988"/>
    <w:rsid w:val="00E072E6"/>
    <w:rsid w:val="00E106C6"/>
    <w:rsid w:val="00E159BA"/>
    <w:rsid w:val="00E1665A"/>
    <w:rsid w:val="00E17E2F"/>
    <w:rsid w:val="00E254B9"/>
    <w:rsid w:val="00E30DF8"/>
    <w:rsid w:val="00E31C71"/>
    <w:rsid w:val="00E33FAB"/>
    <w:rsid w:val="00E34B5C"/>
    <w:rsid w:val="00E34BEE"/>
    <w:rsid w:val="00E40DCC"/>
    <w:rsid w:val="00E41D01"/>
    <w:rsid w:val="00E4697B"/>
    <w:rsid w:val="00E5089D"/>
    <w:rsid w:val="00E5314F"/>
    <w:rsid w:val="00E576CA"/>
    <w:rsid w:val="00E65409"/>
    <w:rsid w:val="00E726A1"/>
    <w:rsid w:val="00E74158"/>
    <w:rsid w:val="00E74A0F"/>
    <w:rsid w:val="00E826D3"/>
    <w:rsid w:val="00E84D4B"/>
    <w:rsid w:val="00E9301E"/>
    <w:rsid w:val="00EA0914"/>
    <w:rsid w:val="00EA4D2A"/>
    <w:rsid w:val="00EA72D4"/>
    <w:rsid w:val="00EB4056"/>
    <w:rsid w:val="00EB4F45"/>
    <w:rsid w:val="00ED1D06"/>
    <w:rsid w:val="00ED7F31"/>
    <w:rsid w:val="00EE2116"/>
    <w:rsid w:val="00EE554E"/>
    <w:rsid w:val="00EF1EFE"/>
    <w:rsid w:val="00EF5276"/>
    <w:rsid w:val="00EF66A3"/>
    <w:rsid w:val="00F01C6A"/>
    <w:rsid w:val="00F03D97"/>
    <w:rsid w:val="00F16076"/>
    <w:rsid w:val="00F22254"/>
    <w:rsid w:val="00F239EA"/>
    <w:rsid w:val="00F32CEA"/>
    <w:rsid w:val="00F363BB"/>
    <w:rsid w:val="00F37013"/>
    <w:rsid w:val="00F40189"/>
    <w:rsid w:val="00F4745C"/>
    <w:rsid w:val="00F55CA2"/>
    <w:rsid w:val="00F6003B"/>
    <w:rsid w:val="00F60148"/>
    <w:rsid w:val="00F603FF"/>
    <w:rsid w:val="00F61BF5"/>
    <w:rsid w:val="00F61C92"/>
    <w:rsid w:val="00F6220F"/>
    <w:rsid w:val="00F65050"/>
    <w:rsid w:val="00F65B93"/>
    <w:rsid w:val="00F65DDB"/>
    <w:rsid w:val="00F66FD9"/>
    <w:rsid w:val="00F81BE6"/>
    <w:rsid w:val="00F827BD"/>
    <w:rsid w:val="00F838C3"/>
    <w:rsid w:val="00F8400D"/>
    <w:rsid w:val="00FA47BC"/>
    <w:rsid w:val="00FA61FE"/>
    <w:rsid w:val="00FB049D"/>
    <w:rsid w:val="00FB0817"/>
    <w:rsid w:val="00FB5ACF"/>
    <w:rsid w:val="00FB61B5"/>
    <w:rsid w:val="00FC2349"/>
    <w:rsid w:val="00FC3189"/>
    <w:rsid w:val="00FC605C"/>
    <w:rsid w:val="00FC6B50"/>
    <w:rsid w:val="00FD08B3"/>
    <w:rsid w:val="00FD491D"/>
    <w:rsid w:val="00FE07CA"/>
    <w:rsid w:val="00FE3B22"/>
    <w:rsid w:val="00FE50F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007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2D1DB9"/>
    <w:pPr>
      <w:tabs>
        <w:tab w:val="center" w:pos="4536"/>
        <w:tab w:val="right" w:pos="9072"/>
      </w:tabs>
    </w:pPr>
  </w:style>
  <w:style w:type="character" w:customStyle="1" w:styleId="En-tteCar">
    <w:name w:val="En-tête Car"/>
    <w:basedOn w:val="Policepardfaut"/>
    <w:link w:val="En-tte"/>
    <w:rsid w:val="002D1DB9"/>
    <w:rPr>
      <w:sz w:val="24"/>
      <w:szCs w:val="24"/>
      <w:lang w:val="fr-FR" w:eastAsia="fr-FR"/>
    </w:rPr>
  </w:style>
  <w:style w:type="paragraph" w:styleId="Pieddepage">
    <w:name w:val="footer"/>
    <w:basedOn w:val="Normal"/>
    <w:link w:val="PieddepageCar"/>
    <w:rsid w:val="002D1DB9"/>
    <w:pPr>
      <w:tabs>
        <w:tab w:val="center" w:pos="4536"/>
        <w:tab w:val="right" w:pos="9072"/>
      </w:tabs>
    </w:pPr>
  </w:style>
  <w:style w:type="character" w:customStyle="1" w:styleId="PieddepageCar">
    <w:name w:val="Pied de page Car"/>
    <w:basedOn w:val="Policepardfaut"/>
    <w:link w:val="Pieddepage"/>
    <w:rsid w:val="002D1DB9"/>
    <w:rPr>
      <w:sz w:val="24"/>
      <w:szCs w:val="24"/>
      <w:lang w:val="fr-FR" w:eastAsia="fr-FR"/>
    </w:rPr>
  </w:style>
  <w:style w:type="paragraph" w:styleId="Textedebulles">
    <w:name w:val="Balloon Text"/>
    <w:basedOn w:val="Normal"/>
    <w:link w:val="TextedebullesCar"/>
    <w:rsid w:val="002D1DB9"/>
    <w:rPr>
      <w:rFonts w:ascii="Tahoma" w:hAnsi="Tahoma" w:cs="Tahoma"/>
      <w:sz w:val="16"/>
      <w:szCs w:val="16"/>
    </w:rPr>
  </w:style>
  <w:style w:type="character" w:customStyle="1" w:styleId="TextedebullesCar">
    <w:name w:val="Texte de bulles Car"/>
    <w:basedOn w:val="Policepardfaut"/>
    <w:link w:val="Textedebulles"/>
    <w:rsid w:val="002D1DB9"/>
    <w:rPr>
      <w:rFonts w:ascii="Tahoma" w:hAnsi="Tahoma" w:cs="Tahoma"/>
      <w:sz w:val="16"/>
      <w:szCs w:val="16"/>
      <w:lang w:val="fr-FR" w:eastAsia="fr-FR"/>
    </w:rPr>
  </w:style>
  <w:style w:type="paragraph" w:styleId="Paragraphedeliste">
    <w:name w:val="List Paragraph"/>
    <w:basedOn w:val="Normal"/>
    <w:uiPriority w:val="34"/>
    <w:qFormat/>
    <w:rsid w:val="002D1DB9"/>
    <w:pPr>
      <w:ind w:left="708"/>
    </w:pPr>
  </w:style>
  <w:style w:type="paragraph" w:styleId="Notedebasdepage">
    <w:name w:val="footnote text"/>
    <w:basedOn w:val="Normal"/>
    <w:link w:val="NotedebasdepageCar"/>
    <w:rsid w:val="00426252"/>
    <w:rPr>
      <w:sz w:val="20"/>
      <w:szCs w:val="20"/>
    </w:rPr>
  </w:style>
  <w:style w:type="character" w:customStyle="1" w:styleId="NotedebasdepageCar">
    <w:name w:val="Note de bas de page Car"/>
    <w:basedOn w:val="Policepardfaut"/>
    <w:link w:val="Notedebasdepage"/>
    <w:rsid w:val="00426252"/>
    <w:rPr>
      <w:lang w:val="fr-FR" w:eastAsia="fr-FR"/>
    </w:rPr>
  </w:style>
  <w:style w:type="character" w:styleId="Appelnotedebasdep">
    <w:name w:val="footnote reference"/>
    <w:basedOn w:val="Policepardfaut"/>
    <w:rsid w:val="004262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Enseignement des langues</vt:lpstr>
    </vt:vector>
  </TitlesOfParts>
  <Company>Hewlett-Packard Company</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Enseignement des langues</dc:title>
  <dc:creator>Véronique</dc:creator>
  <cp:lastModifiedBy>Georges Pasquier</cp:lastModifiedBy>
  <cp:revision>2</cp:revision>
  <cp:lastPrinted>2012-08-13T13:39:00Z</cp:lastPrinted>
  <dcterms:created xsi:type="dcterms:W3CDTF">2013-08-12T13:50:00Z</dcterms:created>
  <dcterms:modified xsi:type="dcterms:W3CDTF">2013-08-12T13:50:00Z</dcterms:modified>
</cp:coreProperties>
</file>